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94E" w:rsidRPr="00CF2B6F" w:rsidRDefault="001D7156">
      <w:pPr>
        <w:rPr>
          <w:b/>
          <w:sz w:val="32"/>
          <w:szCs w:val="32"/>
        </w:rPr>
      </w:pPr>
      <w:r w:rsidRPr="00CF2B6F">
        <w:rPr>
          <w:b/>
          <w:sz w:val="32"/>
          <w:szCs w:val="32"/>
        </w:rPr>
        <w:t>Požadavky ZÚ</w:t>
      </w:r>
    </w:p>
    <w:p w:rsidR="00723AB9" w:rsidRDefault="00723AB9"/>
    <w:p w:rsidR="00241074" w:rsidRDefault="00241074" w:rsidP="00241074">
      <w:pPr>
        <w:jc w:val="both"/>
      </w:pPr>
      <w:r>
        <w:rPr>
          <w:rFonts w:cstheme="minorHAnsi"/>
          <w:lang w:eastAsia="cs-CZ"/>
        </w:rPr>
        <w:t>Investiční</w:t>
      </w:r>
      <w:r>
        <w:rPr>
          <w:rFonts w:cstheme="minorHAnsi"/>
          <w:lang w:eastAsia="cs-CZ"/>
        </w:rPr>
        <w:t>m</w:t>
      </w:r>
      <w:r>
        <w:rPr>
          <w:rFonts w:cstheme="minorHAnsi"/>
          <w:lang w:eastAsia="cs-CZ"/>
        </w:rPr>
        <w:t xml:space="preserve"> záměr</w:t>
      </w:r>
      <w:r>
        <w:rPr>
          <w:rFonts w:cstheme="minorHAnsi"/>
          <w:lang w:eastAsia="cs-CZ"/>
        </w:rPr>
        <w:t>em je modernizace a rozšíření urgentního příjmu</w:t>
      </w:r>
      <w:r>
        <w:rPr>
          <w:rFonts w:cstheme="minorHAnsi"/>
          <w:lang w:eastAsia="cs-CZ"/>
        </w:rPr>
        <w:t xml:space="preserve"> na základě</w:t>
      </w:r>
      <w:r w:rsidRPr="00124B17">
        <w:rPr>
          <w:rFonts w:cstheme="minorHAnsi"/>
          <w:szCs w:val="24"/>
          <w:lang w:eastAsia="cs-CZ"/>
        </w:rPr>
        <w:t xml:space="preserve"> požadavku ZÚ NEMTP na rozšíření expektačních lůžek, a to ze stávajících 3 na 7 lůžek</w:t>
      </w:r>
      <w:r>
        <w:rPr>
          <w:rFonts w:cstheme="minorHAnsi"/>
          <w:szCs w:val="24"/>
          <w:lang w:eastAsia="cs-CZ"/>
        </w:rPr>
        <w:t xml:space="preserve"> (</w:t>
      </w:r>
      <w:r>
        <w:t>z toho 1 ks infekční a 1 ks resuscitační).</w:t>
      </w:r>
      <w:r>
        <w:rPr>
          <w:rFonts w:cstheme="minorHAnsi"/>
          <w:szCs w:val="24"/>
          <w:lang w:eastAsia="cs-CZ"/>
        </w:rPr>
        <w:t xml:space="preserve"> </w:t>
      </w:r>
      <w:r w:rsidRPr="00124B17">
        <w:rPr>
          <w:rFonts w:cstheme="minorHAnsi"/>
          <w:szCs w:val="24"/>
          <w:lang w:eastAsia="cs-CZ"/>
        </w:rPr>
        <w:t xml:space="preserve"> </w:t>
      </w:r>
      <w:proofErr w:type="gramStart"/>
      <w:r w:rsidRPr="00124B17">
        <w:rPr>
          <w:rFonts w:cstheme="minorHAnsi"/>
          <w:szCs w:val="24"/>
          <w:lang w:eastAsia="cs-CZ"/>
        </w:rPr>
        <w:t>Dále</w:t>
      </w:r>
      <w:proofErr w:type="gramEnd"/>
      <w:r w:rsidRPr="00124B17">
        <w:rPr>
          <w:rFonts w:cstheme="minorHAnsi"/>
          <w:szCs w:val="24"/>
          <w:lang w:eastAsia="cs-CZ"/>
        </w:rPr>
        <w:t xml:space="preserve"> pak v kontextu předpokládaného vypsání dotačního titulu z IROP 2021-2027.</w:t>
      </w:r>
    </w:p>
    <w:p w:rsidR="00723AB9" w:rsidRDefault="001D7156" w:rsidP="00241074">
      <w:pPr>
        <w:jc w:val="both"/>
      </w:pPr>
      <w:r>
        <w:t>V</w:t>
      </w:r>
      <w:r w:rsidR="00723AB9">
        <w:t xml:space="preserve"> rámci </w:t>
      </w:r>
      <w:r w:rsidR="00241074">
        <w:t>modernizace a rozšíření</w:t>
      </w:r>
      <w:r w:rsidR="00723AB9">
        <w:t xml:space="preserve"> </w:t>
      </w:r>
      <w:r w:rsidR="00241074">
        <w:t xml:space="preserve">urgentního příjmu </w:t>
      </w:r>
      <w:bookmarkStart w:id="0" w:name="_GoBack"/>
      <w:bookmarkEnd w:id="0"/>
      <w:r w:rsidR="00723AB9">
        <w:t>je z pohledu ZÚ nutné nově zřídit hygienické zázemí pro personál a pacienty + technickou místnost, pracovnu lékaře a sklad.</w:t>
      </w:r>
      <w:r>
        <w:t xml:space="preserve"> Dále pak rozšíření recepce a čekárny urgentního příjmu.</w:t>
      </w:r>
    </w:p>
    <w:p w:rsidR="00723AB9" w:rsidRDefault="001D7156" w:rsidP="00241074">
      <w:pPr>
        <w:jc w:val="both"/>
      </w:pPr>
      <w:r>
        <w:t>Rozšíření půdorysné plochy vyvolá</w:t>
      </w:r>
      <w:r w:rsidR="00723AB9">
        <w:t xml:space="preserve"> změn</w:t>
      </w:r>
      <w:r>
        <w:t>u</w:t>
      </w:r>
      <w:r w:rsidR="00723AB9">
        <w:t xml:space="preserve"> fungování a provozování </w:t>
      </w:r>
      <w:r>
        <w:t>urgentního příjmu</w:t>
      </w:r>
      <w:r w:rsidR="00723AB9">
        <w:t xml:space="preserve"> což může vyvolat drobné dispoziční změny</w:t>
      </w:r>
      <w:r>
        <w:t>.</w:t>
      </w:r>
    </w:p>
    <w:p w:rsidR="001D7156" w:rsidRDefault="001D7156" w:rsidP="00241074">
      <w:pPr>
        <w:jc w:val="both"/>
      </w:pPr>
    </w:p>
    <w:p w:rsidR="001D7156" w:rsidRPr="00CF2B6F" w:rsidRDefault="001D7156" w:rsidP="00241074">
      <w:pPr>
        <w:jc w:val="both"/>
        <w:rPr>
          <w:b/>
          <w:sz w:val="32"/>
          <w:szCs w:val="32"/>
        </w:rPr>
      </w:pPr>
      <w:r w:rsidRPr="00CF2B6F">
        <w:rPr>
          <w:b/>
          <w:sz w:val="32"/>
          <w:szCs w:val="32"/>
        </w:rPr>
        <w:t>Podklady</w:t>
      </w:r>
    </w:p>
    <w:p w:rsidR="001D7156" w:rsidRDefault="001D7156" w:rsidP="00241074">
      <w:pPr>
        <w:jc w:val="both"/>
      </w:pPr>
      <w:r>
        <w:t>Pasportizace pavilonu F – půdorysy vč. geodetického zaměření</w:t>
      </w:r>
    </w:p>
    <w:p w:rsidR="001D7156" w:rsidRDefault="001D7156" w:rsidP="00241074">
      <w:pPr>
        <w:jc w:val="both"/>
      </w:pPr>
      <w:r>
        <w:t>DPS – Nízkoprahový urgentní příjem</w:t>
      </w:r>
      <w:r w:rsidR="00CF2B6F">
        <w:t xml:space="preserve"> – realizace 2018</w:t>
      </w:r>
    </w:p>
    <w:p w:rsidR="00CF2B6F" w:rsidRDefault="008B4DE4" w:rsidP="00241074">
      <w:pPr>
        <w:jc w:val="both"/>
      </w:pPr>
      <w:r>
        <w:t>Situace areálu – Inženýrské sítě</w:t>
      </w:r>
    </w:p>
    <w:p w:rsidR="008B4DE4" w:rsidRDefault="008B4DE4"/>
    <w:sectPr w:rsidR="008B4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AB9"/>
    <w:rsid w:val="001D7156"/>
    <w:rsid w:val="00241074"/>
    <w:rsid w:val="0052694E"/>
    <w:rsid w:val="00723AB9"/>
    <w:rsid w:val="008B4DE4"/>
    <w:rsid w:val="00CF2B6F"/>
    <w:rsid w:val="00DB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9682F"/>
  <w15:chartTrackingRefBased/>
  <w15:docId w15:val="{83474B66-04AB-48DF-929C-975045F7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2</cp:revision>
  <dcterms:created xsi:type="dcterms:W3CDTF">2022-09-14T06:42:00Z</dcterms:created>
  <dcterms:modified xsi:type="dcterms:W3CDTF">2022-09-19T11:26:00Z</dcterms:modified>
</cp:coreProperties>
</file>